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745B4" w14:textId="77777777" w:rsidR="0020275C" w:rsidRPr="00AE17A8" w:rsidRDefault="00FE12B0" w:rsidP="00AE17A8">
      <w:pPr>
        <w:pStyle w:val="Kop1"/>
      </w:pPr>
      <w:r w:rsidRPr="00AE17A8">
        <w:t>PRESTATIEVERKLARING</w:t>
      </w:r>
    </w:p>
    <w:p w14:paraId="7B69CAE7" w14:textId="700F5F0D" w:rsidR="00EF6C95" w:rsidRPr="00AE17A8" w:rsidRDefault="002A2FFE" w:rsidP="00AE17A8">
      <w:pPr>
        <w:pStyle w:val="Kop3"/>
      </w:pPr>
      <w:r>
        <w:t>DoP: Nr. BRD1</w:t>
      </w:r>
      <w:r w:rsidR="001B488A">
        <w:t>08</w:t>
      </w:r>
    </w:p>
    <w:p w14:paraId="2499F452" w14:textId="77777777" w:rsidR="002E17CE" w:rsidRPr="00EF6C95" w:rsidRDefault="00FE12B0" w:rsidP="00FA3395">
      <w:pPr>
        <w:spacing w:after="200" w:line="276" w:lineRule="auto"/>
        <w:rPr>
          <w:b/>
          <w:noProof/>
          <w:lang w:eastAsia="nl-NL"/>
        </w:rPr>
      </w:pPr>
      <w:r w:rsidRPr="00EF6C95">
        <w:rPr>
          <w:b/>
          <w:noProof/>
          <w:lang w:eastAsia="nl-NL"/>
        </w:rPr>
        <w:t>(model conform gedelegeerde verordening Nr. 574/2014 van de Europese Commisie)</w:t>
      </w:r>
    </w:p>
    <w:p w14:paraId="413EBB57" w14:textId="77777777" w:rsidR="00386583" w:rsidRDefault="00386583" w:rsidP="00386583"/>
    <w:tbl>
      <w:tblPr>
        <w:tblStyle w:val="Onopgemaaktetabel2"/>
        <w:tblW w:w="0" w:type="auto"/>
        <w:tblLayout w:type="fixed"/>
        <w:tblLook w:val="04A0" w:firstRow="1" w:lastRow="0" w:firstColumn="1" w:lastColumn="0" w:noHBand="0" w:noVBand="1"/>
      </w:tblPr>
      <w:tblGrid>
        <w:gridCol w:w="4141"/>
        <w:gridCol w:w="4141"/>
      </w:tblGrid>
      <w:tr w:rsidR="00386583" w14:paraId="212C887E" w14:textId="77777777" w:rsidTr="001D42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1EA5D25F" w14:textId="77777777" w:rsidR="00386583" w:rsidRPr="00EF6C95" w:rsidRDefault="00386583" w:rsidP="001D426E">
            <w:pPr>
              <w:rPr>
                <w:b w:val="0"/>
              </w:rPr>
            </w:pPr>
            <w:r w:rsidRPr="00EF6C95">
              <w:t>Unieke identificatiecode van het producttype:</w:t>
            </w:r>
          </w:p>
        </w:tc>
        <w:tc>
          <w:tcPr>
            <w:tcW w:w="4141" w:type="dxa"/>
          </w:tcPr>
          <w:p w14:paraId="5A845137" w14:textId="069DB464" w:rsidR="00386583" w:rsidRDefault="00386583" w:rsidP="002A2FF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F6C95">
              <w:t>P</w:t>
            </w:r>
            <w:r>
              <w:t>remiumfol</w:t>
            </w:r>
            <w:proofErr w:type="spellEnd"/>
            <w:r w:rsidR="002A2FFE">
              <w:t xml:space="preserve"> Top </w:t>
            </w:r>
          </w:p>
        </w:tc>
      </w:tr>
      <w:tr w:rsidR="00386583" w14:paraId="36813DA3" w14:textId="77777777" w:rsidTr="001D42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447D17A0" w14:textId="77777777" w:rsidR="00386583" w:rsidRPr="00EF6C95" w:rsidRDefault="00386583" w:rsidP="001D426E">
            <w:pPr>
              <w:rPr>
                <w:b w:val="0"/>
              </w:rPr>
            </w:pPr>
            <w:r w:rsidRPr="00EF6C95">
              <w:t>Beoogd(e) gebruik(en):</w:t>
            </w:r>
          </w:p>
        </w:tc>
        <w:tc>
          <w:tcPr>
            <w:tcW w:w="4141" w:type="dxa"/>
          </w:tcPr>
          <w:p w14:paraId="0E002467" w14:textId="06725F7F" w:rsidR="00386583" w:rsidRPr="00CD5CA0" w:rsidRDefault="00D27F51" w:rsidP="001D42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6"/>
              </w:rPr>
            </w:pPr>
            <w:r w:rsidRPr="00D27F51">
              <w:rPr>
                <w:szCs w:val="16"/>
              </w:rPr>
              <w:t xml:space="preserve">Flexibele banen voor waterafdichtingen - Kunststof en rubber </w:t>
            </w:r>
            <w:proofErr w:type="spellStart"/>
            <w:r w:rsidRPr="00D27F51">
              <w:rPr>
                <w:szCs w:val="16"/>
              </w:rPr>
              <w:t>dampremmende</w:t>
            </w:r>
            <w:proofErr w:type="spellEnd"/>
            <w:r w:rsidRPr="00D27F51">
              <w:rPr>
                <w:szCs w:val="16"/>
              </w:rPr>
              <w:t xml:space="preserve"> lagen</w:t>
            </w:r>
            <w:r w:rsidR="001B488A">
              <w:rPr>
                <w:szCs w:val="16"/>
              </w:rPr>
              <w:t>, type A.</w:t>
            </w:r>
          </w:p>
        </w:tc>
      </w:tr>
      <w:tr w:rsidR="00386583" w14:paraId="1FE578AA" w14:textId="77777777" w:rsidTr="001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1726753A" w14:textId="77777777" w:rsidR="00386583" w:rsidRPr="00EF6C95" w:rsidRDefault="00386583" w:rsidP="001D426E">
            <w:pPr>
              <w:rPr>
                <w:b w:val="0"/>
              </w:rPr>
            </w:pPr>
            <w:r w:rsidRPr="00EF6C95">
              <w:t>Fabrikant:</w:t>
            </w:r>
          </w:p>
        </w:tc>
        <w:tc>
          <w:tcPr>
            <w:tcW w:w="4141" w:type="dxa"/>
          </w:tcPr>
          <w:p w14:paraId="396BF1D6" w14:textId="77777777" w:rsidR="00386583" w:rsidRPr="00CD5CA0" w:rsidRDefault="00386583" w:rsidP="001D4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 xml:space="preserve">Berdal rubber &amp; plastics BV </w:t>
            </w:r>
          </w:p>
          <w:p w14:paraId="7D296852" w14:textId="77777777" w:rsidR="00386583" w:rsidRPr="00CD5CA0" w:rsidRDefault="00386583" w:rsidP="001D4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 xml:space="preserve">Bedrijvenpark Twente 193 </w:t>
            </w:r>
          </w:p>
          <w:p w14:paraId="3893F9DE" w14:textId="77777777" w:rsidR="00386583" w:rsidRPr="00CD5CA0" w:rsidRDefault="00386583" w:rsidP="001D4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>7602 KG Almelo</w:t>
            </w:r>
          </w:p>
        </w:tc>
      </w:tr>
      <w:tr w:rsidR="00386583" w14:paraId="20319C74" w14:textId="77777777" w:rsidTr="001D42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4152E262" w14:textId="77777777" w:rsidR="00386583" w:rsidRPr="00EF6C95" w:rsidRDefault="00386583" w:rsidP="001D426E">
            <w:pPr>
              <w:rPr>
                <w:b w:val="0"/>
              </w:rPr>
            </w:pPr>
            <w:r w:rsidRPr="00EF6C95">
              <w:t>Gemachtigde:</w:t>
            </w:r>
          </w:p>
        </w:tc>
        <w:tc>
          <w:tcPr>
            <w:tcW w:w="4141" w:type="dxa"/>
          </w:tcPr>
          <w:p w14:paraId="23C38E2A" w14:textId="77777777" w:rsidR="00386583" w:rsidRPr="00CD5CA0" w:rsidRDefault="00386583" w:rsidP="001D42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>Niet van toepassing</w:t>
            </w:r>
          </w:p>
        </w:tc>
      </w:tr>
      <w:tr w:rsidR="00386583" w14:paraId="6E004828" w14:textId="77777777" w:rsidTr="001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2A4BD4A6" w14:textId="77777777" w:rsidR="00386583" w:rsidRPr="00EF6C95" w:rsidRDefault="00386583" w:rsidP="001D426E">
            <w:pPr>
              <w:rPr>
                <w:b w:val="0"/>
              </w:rPr>
            </w:pPr>
            <w:r w:rsidRPr="00EF6C95">
              <w:t>Het systeem of de systemen voor de beoordeling en verificatie van de prestatiebestendigheid (AVCP):</w:t>
            </w:r>
          </w:p>
        </w:tc>
        <w:tc>
          <w:tcPr>
            <w:tcW w:w="4141" w:type="dxa"/>
          </w:tcPr>
          <w:p w14:paraId="3A29BB39" w14:textId="77777777" w:rsidR="00386583" w:rsidRPr="00EF6C95" w:rsidRDefault="00386583" w:rsidP="001D4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t>AVCP 3</w:t>
            </w:r>
          </w:p>
        </w:tc>
      </w:tr>
      <w:tr w:rsidR="00386583" w14:paraId="348E5E42" w14:textId="77777777" w:rsidTr="001D42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1BDD0731" w14:textId="77777777" w:rsidR="00386583" w:rsidRPr="00EF6C95" w:rsidRDefault="00386583" w:rsidP="001D426E">
            <w:pPr>
              <w:rPr>
                <w:b w:val="0"/>
              </w:rPr>
            </w:pPr>
            <w:r w:rsidRPr="00EF6C95">
              <w:t>Geharmoniseerde norm:</w:t>
            </w:r>
          </w:p>
        </w:tc>
        <w:tc>
          <w:tcPr>
            <w:tcW w:w="4141" w:type="dxa"/>
          </w:tcPr>
          <w:p w14:paraId="0969A292" w14:textId="77777777" w:rsidR="00386583" w:rsidRPr="00EF6C95" w:rsidRDefault="00386583" w:rsidP="001D42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t>EN 13984: 2013</w:t>
            </w:r>
          </w:p>
        </w:tc>
      </w:tr>
      <w:tr w:rsidR="00386583" w:rsidRPr="00561F1B" w14:paraId="1E68882E" w14:textId="77777777" w:rsidTr="001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54C2CBB0" w14:textId="77777777" w:rsidR="00386583" w:rsidRPr="00EF6C95" w:rsidRDefault="00386583" w:rsidP="001D426E">
            <w:pPr>
              <w:rPr>
                <w:b w:val="0"/>
              </w:rPr>
            </w:pPr>
            <w:r w:rsidRPr="00EF6C95">
              <w:t>Aangemelde Instantie:</w:t>
            </w:r>
          </w:p>
        </w:tc>
        <w:tc>
          <w:tcPr>
            <w:tcW w:w="4141" w:type="dxa"/>
          </w:tcPr>
          <w:p w14:paraId="500D043D" w14:textId="645C2F14" w:rsidR="00386583" w:rsidRPr="00EF6C95" w:rsidRDefault="00386583" w:rsidP="001D4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val="en-US"/>
              </w:rPr>
            </w:pPr>
            <w:proofErr w:type="spellStart"/>
            <w:r>
              <w:rPr>
                <w:lang w:val="en-US"/>
              </w:rPr>
              <w:t>Instituut</w:t>
            </w:r>
            <w:proofErr w:type="spellEnd"/>
            <w:r>
              <w:rPr>
                <w:lang w:val="en-US"/>
              </w:rPr>
              <w:t xml:space="preserve"> met </w:t>
            </w:r>
            <w:proofErr w:type="spellStart"/>
            <w:r>
              <w:rPr>
                <w:lang w:val="en-US"/>
              </w:rPr>
              <w:t>notificatienummer</w:t>
            </w:r>
            <w:proofErr w:type="spellEnd"/>
            <w:r w:rsidRPr="00EF6C95">
              <w:rPr>
                <w:lang w:val="en-US"/>
              </w:rPr>
              <w:t>:</w:t>
            </w:r>
            <w:r w:rsidR="00D27F51">
              <w:rPr>
                <w:lang w:val="en-US"/>
              </w:rPr>
              <w:t xml:space="preserve"> </w:t>
            </w:r>
            <w:r w:rsidR="00D27F51" w:rsidRPr="00D27F51">
              <w:rPr>
                <w:lang w:val="en-US"/>
              </w:rPr>
              <w:t>13</w:t>
            </w:r>
            <w:r w:rsidR="001B488A">
              <w:rPr>
                <w:lang w:val="en-US"/>
              </w:rPr>
              <w:t>90</w:t>
            </w:r>
          </w:p>
        </w:tc>
      </w:tr>
    </w:tbl>
    <w:p w14:paraId="2B3D1565" w14:textId="77777777" w:rsidR="00F44481" w:rsidRDefault="00F44481" w:rsidP="00821DE8"/>
    <w:p w14:paraId="616A7E82" w14:textId="77777777" w:rsidR="00EF6C95" w:rsidRDefault="00EF6C95" w:rsidP="00AE17A8">
      <w:pPr>
        <w:pStyle w:val="Kop3"/>
        <w:rPr>
          <w:lang w:val="en-US"/>
        </w:rPr>
      </w:pPr>
      <w:r w:rsidRPr="00EF6C95">
        <w:rPr>
          <w:lang w:val="en-US"/>
        </w:rPr>
        <w:t>Aangegeven prestatie(s):</w:t>
      </w:r>
    </w:p>
    <w:p w14:paraId="4D84319E" w14:textId="77777777" w:rsidR="00281C7B" w:rsidRPr="00EF6C95" w:rsidRDefault="00281C7B" w:rsidP="00821DE8">
      <w:pPr>
        <w:rPr>
          <w:b/>
          <w:lang w:val="en-US"/>
        </w:rPr>
      </w:pPr>
    </w:p>
    <w:tbl>
      <w:tblPr>
        <w:tblStyle w:val="Rastertabel4-Accent1"/>
        <w:tblW w:w="0" w:type="auto"/>
        <w:tblInd w:w="-10" w:type="dxa"/>
        <w:tblLook w:val="0420" w:firstRow="1" w:lastRow="0" w:firstColumn="0" w:lastColumn="0" w:noHBand="0" w:noVBand="1"/>
      </w:tblPr>
      <w:tblGrid>
        <w:gridCol w:w="3185"/>
        <w:gridCol w:w="3072"/>
        <w:gridCol w:w="2803"/>
      </w:tblGrid>
      <w:tr w:rsidR="00561F1B" w14:paraId="5DCF78A5" w14:textId="77777777" w:rsidTr="00561F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637065EB" w14:textId="77777777" w:rsidR="00561F1B" w:rsidRPr="00E069AA" w:rsidRDefault="00561F1B" w:rsidP="00F44481">
            <w:pPr>
              <w:spacing w:after="0"/>
              <w:rPr>
                <w:color w:val="FFFFFF" w:themeColor="background1"/>
              </w:rPr>
            </w:pPr>
            <w:r w:rsidRPr="00EF6C95">
              <w:rPr>
                <w:color w:val="FFFFFF" w:themeColor="background1"/>
              </w:rPr>
              <w:t>Essentiele kenmerken</w:t>
            </w:r>
          </w:p>
        </w:tc>
        <w:tc>
          <w:tcPr>
            <w:tcW w:w="3072" w:type="dxa"/>
          </w:tcPr>
          <w:p w14:paraId="6A02DB4F" w14:textId="77777777" w:rsidR="00561F1B" w:rsidRPr="00E069AA" w:rsidRDefault="00561F1B" w:rsidP="00F44481">
            <w:pPr>
              <w:spacing w:after="0"/>
              <w:rPr>
                <w:color w:val="FFFFFF" w:themeColor="background1"/>
              </w:rPr>
            </w:pPr>
            <w:r w:rsidRPr="00EF6C95">
              <w:rPr>
                <w:color w:val="FFFFFF" w:themeColor="background1"/>
              </w:rPr>
              <w:t>Prestaties</w:t>
            </w:r>
          </w:p>
        </w:tc>
        <w:tc>
          <w:tcPr>
            <w:tcW w:w="2803" w:type="dxa"/>
          </w:tcPr>
          <w:p w14:paraId="0AA457F8" w14:textId="77777777" w:rsidR="00561F1B" w:rsidRPr="00EF6C95" w:rsidRDefault="00561F1B" w:rsidP="00F44481">
            <w:pPr>
              <w:spacing w:after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Test standaard</w:t>
            </w:r>
          </w:p>
        </w:tc>
      </w:tr>
      <w:tr w:rsidR="00386583" w14:paraId="421F1301" w14:textId="77777777" w:rsidTr="00561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7B542A94" w14:textId="77777777" w:rsidR="00386583" w:rsidRPr="00F44481" w:rsidRDefault="00386583" w:rsidP="00386583">
            <w:pPr>
              <w:spacing w:after="0"/>
            </w:pPr>
            <w:r w:rsidRPr="00EF6C95">
              <w:t>Brandgedrag</w:t>
            </w:r>
          </w:p>
        </w:tc>
        <w:tc>
          <w:tcPr>
            <w:tcW w:w="3072" w:type="dxa"/>
          </w:tcPr>
          <w:p w14:paraId="66F26B65" w14:textId="242326D3" w:rsidR="00386583" w:rsidRPr="00F44481" w:rsidRDefault="00386583" w:rsidP="00386583">
            <w:pPr>
              <w:spacing w:after="0"/>
            </w:pPr>
            <w:r w:rsidRPr="00281C7B">
              <w:t xml:space="preserve">Klasse </w:t>
            </w:r>
            <w:r w:rsidR="001B488A">
              <w:t>F</w:t>
            </w:r>
          </w:p>
        </w:tc>
        <w:tc>
          <w:tcPr>
            <w:tcW w:w="2803" w:type="dxa"/>
          </w:tcPr>
          <w:p w14:paraId="7D0EF6CD" w14:textId="77777777" w:rsidR="00386583" w:rsidRPr="00281C7B" w:rsidRDefault="00386583" w:rsidP="00386583">
            <w:pPr>
              <w:spacing w:after="0"/>
            </w:pPr>
            <w:r>
              <w:t>EN 13501-1</w:t>
            </w:r>
          </w:p>
        </w:tc>
      </w:tr>
      <w:tr w:rsidR="00386583" w:rsidRPr="00AE17A8" w14:paraId="43C4D443" w14:textId="77777777" w:rsidTr="00561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3D28E302" w14:textId="77777777" w:rsidR="00386583" w:rsidRPr="00F44481" w:rsidRDefault="00386583" w:rsidP="00386583">
            <w:pPr>
              <w:spacing w:after="0"/>
            </w:pPr>
            <w:r w:rsidRPr="00EF6C95">
              <w:t>Waterdichtheid</w:t>
            </w:r>
          </w:p>
        </w:tc>
        <w:tc>
          <w:tcPr>
            <w:tcW w:w="3072" w:type="dxa"/>
          </w:tcPr>
          <w:p w14:paraId="64998ECE" w14:textId="77777777" w:rsidR="00386583" w:rsidRPr="00F44481" w:rsidRDefault="00386583" w:rsidP="00386583">
            <w:pPr>
              <w:spacing w:after="0"/>
            </w:pPr>
            <w:r>
              <w:t>Voldoet</w:t>
            </w:r>
          </w:p>
        </w:tc>
        <w:tc>
          <w:tcPr>
            <w:tcW w:w="2803" w:type="dxa"/>
          </w:tcPr>
          <w:p w14:paraId="72084ED2" w14:textId="77777777" w:rsidR="00386583" w:rsidRPr="00281C7B" w:rsidRDefault="00386583" w:rsidP="00386583">
            <w:pPr>
              <w:spacing w:after="0"/>
            </w:pPr>
            <w:r>
              <w:t>EN 1928</w:t>
            </w:r>
          </w:p>
        </w:tc>
      </w:tr>
      <w:tr w:rsidR="00386583" w14:paraId="003C1CB9" w14:textId="77777777" w:rsidTr="00561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710FDF7C" w14:textId="32FB1EF6" w:rsidR="00386583" w:rsidRDefault="00386583" w:rsidP="00386583">
            <w:pPr>
              <w:spacing w:after="0"/>
            </w:pPr>
            <w:r>
              <w:t>Waterdampdiffusieco</w:t>
            </w:r>
            <w:r>
              <w:rPr>
                <w:rFonts w:ascii="Calibri" w:hAnsi="Calibri"/>
              </w:rPr>
              <w:t>ë</w:t>
            </w:r>
            <w:r>
              <w:t>ffici</w:t>
            </w:r>
            <w:r>
              <w:rPr>
                <w:rFonts w:ascii="Calibri" w:hAnsi="Calibri"/>
              </w:rPr>
              <w:t>ë</w:t>
            </w:r>
            <w:r>
              <w:t>nt</w:t>
            </w:r>
            <w:r w:rsidR="009C624A">
              <w:t xml:space="preserve"> </w:t>
            </w:r>
            <w:r w:rsidR="00364DB2">
              <w:t>(</w:t>
            </w:r>
            <w:proofErr w:type="spellStart"/>
            <w:r w:rsidR="00364DB2">
              <w:t>Sd</w:t>
            </w:r>
            <w:proofErr w:type="spellEnd"/>
            <w:r w:rsidR="00364DB2">
              <w:t xml:space="preserve">) </w:t>
            </w:r>
            <w:r w:rsidR="009C624A">
              <w:rPr>
                <w:rFonts w:ascii="Calibri" w:hAnsi="Calibri"/>
              </w:rPr>
              <w:t>[</w:t>
            </w:r>
            <w:r w:rsidR="009C624A">
              <w:t>m</w:t>
            </w:r>
            <w:r w:rsidR="009C624A">
              <w:rPr>
                <w:rFonts w:ascii="Calibri" w:hAnsi="Calibri"/>
              </w:rPr>
              <w:t>]</w:t>
            </w:r>
          </w:p>
        </w:tc>
        <w:tc>
          <w:tcPr>
            <w:tcW w:w="3072" w:type="dxa"/>
          </w:tcPr>
          <w:p w14:paraId="08FD8D63" w14:textId="24448F62" w:rsidR="00386583" w:rsidRDefault="001B488A" w:rsidP="00386583">
            <w:pPr>
              <w:spacing w:after="0"/>
            </w:pPr>
            <w:r>
              <w:t>35</w:t>
            </w:r>
            <w:r w:rsidR="00A242DA">
              <w:t xml:space="preserve"> (-</w:t>
            </w:r>
            <w:r>
              <w:t>10</w:t>
            </w:r>
            <w:r w:rsidR="00A242DA">
              <w:t>/+</w:t>
            </w:r>
            <w:r>
              <w:t>10</w:t>
            </w:r>
            <w:r w:rsidR="00A242DA">
              <w:t>)</w:t>
            </w:r>
          </w:p>
        </w:tc>
        <w:tc>
          <w:tcPr>
            <w:tcW w:w="2803" w:type="dxa"/>
          </w:tcPr>
          <w:p w14:paraId="0225D3D4" w14:textId="77777777" w:rsidR="00386583" w:rsidRDefault="00386583" w:rsidP="00386583">
            <w:pPr>
              <w:spacing w:after="0"/>
            </w:pPr>
            <w:r>
              <w:t>EN 1931</w:t>
            </w:r>
          </w:p>
        </w:tc>
      </w:tr>
      <w:tr w:rsidR="001B488A" w14:paraId="5B7E0241" w14:textId="77777777" w:rsidTr="00561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501926B6" w14:textId="1B4279F3" w:rsidR="001B488A" w:rsidRDefault="001B488A" w:rsidP="00386583">
            <w:pPr>
              <w:spacing w:after="0"/>
            </w:pPr>
            <w:r>
              <w:t>Weerstand tegen stootbelasting</w:t>
            </w:r>
          </w:p>
        </w:tc>
        <w:tc>
          <w:tcPr>
            <w:tcW w:w="3072" w:type="dxa"/>
          </w:tcPr>
          <w:p w14:paraId="6FEEE3C3" w14:textId="22AC4BCF" w:rsidR="001B488A" w:rsidRDefault="001B488A" w:rsidP="00386583">
            <w:pPr>
              <w:spacing w:after="0"/>
            </w:pPr>
            <w:r>
              <w:t>NPD (geen prestatie bepaald)</w:t>
            </w:r>
          </w:p>
        </w:tc>
        <w:tc>
          <w:tcPr>
            <w:tcW w:w="2803" w:type="dxa"/>
          </w:tcPr>
          <w:p w14:paraId="3AA4B344" w14:textId="64C5BF5D" w:rsidR="001B488A" w:rsidRDefault="001B488A" w:rsidP="00386583">
            <w:pPr>
              <w:spacing w:after="0"/>
            </w:pPr>
            <w:r>
              <w:t xml:space="preserve">EN </w:t>
            </w:r>
            <w:r w:rsidR="00DC2A63">
              <w:t>12691</w:t>
            </w:r>
          </w:p>
        </w:tc>
      </w:tr>
      <w:tr w:rsidR="001B488A" w14:paraId="68FA2062" w14:textId="77777777" w:rsidTr="00561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4203EEE7" w14:textId="409D9186" w:rsidR="001B488A" w:rsidRDefault="00DC2A63" w:rsidP="00386583">
            <w:pPr>
              <w:spacing w:after="0"/>
            </w:pPr>
            <w:r>
              <w:t>Sterkte verbindingen</w:t>
            </w:r>
          </w:p>
        </w:tc>
        <w:tc>
          <w:tcPr>
            <w:tcW w:w="3072" w:type="dxa"/>
          </w:tcPr>
          <w:p w14:paraId="2BF0F5DA" w14:textId="2F480D4F" w:rsidR="001B488A" w:rsidRDefault="00DC2A63" w:rsidP="00386583">
            <w:pPr>
              <w:spacing w:after="0"/>
            </w:pPr>
            <w:r>
              <w:t>NPD (geen prestatie bepaald)</w:t>
            </w:r>
          </w:p>
        </w:tc>
        <w:tc>
          <w:tcPr>
            <w:tcW w:w="2803" w:type="dxa"/>
          </w:tcPr>
          <w:p w14:paraId="56146F2E" w14:textId="54814799" w:rsidR="001B488A" w:rsidRDefault="00DC2A63" w:rsidP="00386583">
            <w:pPr>
              <w:spacing w:after="0"/>
            </w:pPr>
            <w:r>
              <w:t>EN 12317-2</w:t>
            </w:r>
          </w:p>
        </w:tc>
      </w:tr>
      <w:tr w:rsidR="00386583" w14:paraId="731C6C23" w14:textId="77777777" w:rsidTr="00561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19057CF2" w14:textId="19A296AA" w:rsidR="00386583" w:rsidRPr="00281C7B" w:rsidRDefault="00386583" w:rsidP="009C624A">
            <w:pPr>
              <w:spacing w:after="0"/>
            </w:pPr>
            <w:r>
              <w:t>T</w:t>
            </w:r>
            <w:r w:rsidRPr="00281C7B">
              <w:t>reksterkte</w:t>
            </w:r>
            <w:r>
              <w:t xml:space="preserve"> (lengte)</w:t>
            </w:r>
            <w:r w:rsidR="009C624A">
              <w:t xml:space="preserve"> </w:t>
            </w:r>
            <w:r w:rsidR="009C624A">
              <w:rPr>
                <w:rFonts w:ascii="Calibri" w:hAnsi="Calibri"/>
              </w:rPr>
              <w:t>[</w:t>
            </w:r>
            <w:r w:rsidR="009C624A">
              <w:t>N/50 mm</w:t>
            </w:r>
            <w:r w:rsidR="009C624A">
              <w:rPr>
                <w:rFonts w:ascii="Calibri" w:hAnsi="Calibri"/>
              </w:rPr>
              <w:t>]</w:t>
            </w:r>
          </w:p>
        </w:tc>
        <w:tc>
          <w:tcPr>
            <w:tcW w:w="3072" w:type="dxa"/>
          </w:tcPr>
          <w:p w14:paraId="02970232" w14:textId="1293FC89" w:rsidR="00386583" w:rsidRPr="00F44481" w:rsidRDefault="00A242DA" w:rsidP="00386583">
            <w:pPr>
              <w:spacing w:after="0"/>
            </w:pPr>
            <w:r>
              <w:rPr>
                <w:rFonts w:cs="Open Sans"/>
              </w:rPr>
              <w:t xml:space="preserve">&gt; </w:t>
            </w:r>
            <w:r w:rsidR="00DC2A63">
              <w:rPr>
                <w:rFonts w:cs="Open Sans"/>
              </w:rPr>
              <w:t>210</w:t>
            </w:r>
          </w:p>
        </w:tc>
        <w:tc>
          <w:tcPr>
            <w:tcW w:w="2803" w:type="dxa"/>
          </w:tcPr>
          <w:p w14:paraId="763BE711" w14:textId="77777777" w:rsidR="00386583" w:rsidRPr="00281C7B" w:rsidRDefault="00386583" w:rsidP="00386583">
            <w:pPr>
              <w:spacing w:after="0"/>
            </w:pPr>
            <w:r>
              <w:t>EN 12311-2</w:t>
            </w:r>
          </w:p>
        </w:tc>
      </w:tr>
      <w:tr w:rsidR="009C624A" w14:paraId="78BA4D2E" w14:textId="77777777" w:rsidTr="00561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2398A811" w14:textId="06D490CD" w:rsidR="009C624A" w:rsidRDefault="009C624A" w:rsidP="009C624A">
            <w:pPr>
              <w:spacing w:after="0"/>
            </w:pPr>
            <w:r>
              <w:t>T</w:t>
            </w:r>
            <w:r w:rsidRPr="00281C7B">
              <w:t>reksterkte</w:t>
            </w:r>
            <w:r>
              <w:t xml:space="preserve"> (breedte) </w:t>
            </w:r>
            <w:r>
              <w:rPr>
                <w:rFonts w:ascii="Calibri" w:hAnsi="Calibri"/>
              </w:rPr>
              <w:t>[</w:t>
            </w:r>
            <w:r>
              <w:t>N/50 mm</w:t>
            </w:r>
            <w:r>
              <w:rPr>
                <w:rFonts w:ascii="Calibri" w:hAnsi="Calibri"/>
              </w:rPr>
              <w:t>]</w:t>
            </w:r>
          </w:p>
        </w:tc>
        <w:tc>
          <w:tcPr>
            <w:tcW w:w="3072" w:type="dxa"/>
          </w:tcPr>
          <w:p w14:paraId="32744AF3" w14:textId="53BACF79" w:rsidR="009C624A" w:rsidRDefault="00A242DA" w:rsidP="009C624A">
            <w:pPr>
              <w:spacing w:after="0"/>
              <w:rPr>
                <w:rFonts w:cs="Open Sans"/>
              </w:rPr>
            </w:pPr>
            <w:r>
              <w:rPr>
                <w:rFonts w:cs="Open Sans"/>
              </w:rPr>
              <w:t>&gt; 1</w:t>
            </w:r>
            <w:r w:rsidR="00DC2A63">
              <w:rPr>
                <w:rFonts w:cs="Open Sans"/>
              </w:rPr>
              <w:t>90</w:t>
            </w:r>
          </w:p>
        </w:tc>
        <w:tc>
          <w:tcPr>
            <w:tcW w:w="2803" w:type="dxa"/>
          </w:tcPr>
          <w:p w14:paraId="326C1DA7" w14:textId="08F869AB" w:rsidR="009C624A" w:rsidRDefault="009C624A" w:rsidP="009C624A">
            <w:pPr>
              <w:spacing w:after="0"/>
            </w:pPr>
            <w:r>
              <w:t>EN 12311-2</w:t>
            </w:r>
          </w:p>
        </w:tc>
      </w:tr>
      <w:tr w:rsidR="00386583" w14:paraId="4FD72A4D" w14:textId="77777777" w:rsidTr="00561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25931853" w14:textId="3471C5AE" w:rsidR="00386583" w:rsidRPr="00281C7B" w:rsidRDefault="00386583" w:rsidP="009C624A">
            <w:pPr>
              <w:spacing w:after="0"/>
            </w:pPr>
            <w:r>
              <w:t>Scheurweerstand (lengte)</w:t>
            </w:r>
            <w:r w:rsidR="009C624A">
              <w:t xml:space="preserve"> </w:t>
            </w:r>
            <w:r w:rsidR="009C624A">
              <w:rPr>
                <w:rFonts w:ascii="Calibri" w:hAnsi="Calibri"/>
              </w:rPr>
              <w:t>[</w:t>
            </w:r>
            <w:r w:rsidR="009C624A">
              <w:t>N</w:t>
            </w:r>
            <w:r w:rsidR="009C624A">
              <w:rPr>
                <w:rFonts w:ascii="Calibri" w:hAnsi="Calibri"/>
              </w:rPr>
              <w:t>]</w:t>
            </w:r>
          </w:p>
        </w:tc>
        <w:tc>
          <w:tcPr>
            <w:tcW w:w="3072" w:type="dxa"/>
          </w:tcPr>
          <w:p w14:paraId="1718FD33" w14:textId="5379B767" w:rsidR="00386583" w:rsidRPr="00281C7B" w:rsidRDefault="00A242DA" w:rsidP="00386583">
            <w:pPr>
              <w:spacing w:after="0"/>
            </w:pPr>
            <w:r>
              <w:rPr>
                <w:rFonts w:cs="Open Sans"/>
              </w:rPr>
              <w:t xml:space="preserve">&gt; </w:t>
            </w:r>
            <w:r w:rsidR="00DC2A63">
              <w:rPr>
                <w:rFonts w:cs="Open Sans"/>
              </w:rPr>
              <w:t>135</w:t>
            </w:r>
          </w:p>
        </w:tc>
        <w:tc>
          <w:tcPr>
            <w:tcW w:w="2803" w:type="dxa"/>
          </w:tcPr>
          <w:p w14:paraId="34B64739" w14:textId="196E4C2A" w:rsidR="00386583" w:rsidRDefault="00386583" w:rsidP="00386583">
            <w:pPr>
              <w:spacing w:after="0"/>
            </w:pPr>
            <w:r>
              <w:t>EN 12310-</w:t>
            </w:r>
            <w:r w:rsidR="00DC2A63">
              <w:t>2</w:t>
            </w:r>
          </w:p>
        </w:tc>
      </w:tr>
      <w:tr w:rsidR="009C624A" w14:paraId="41A32901" w14:textId="77777777" w:rsidTr="00561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3B4914F9" w14:textId="1BC9091E" w:rsidR="009C624A" w:rsidRDefault="009C624A" w:rsidP="009C624A">
            <w:pPr>
              <w:spacing w:after="0"/>
            </w:pPr>
            <w:r>
              <w:t xml:space="preserve">Scheurweerstand (breedte) </w:t>
            </w:r>
            <w:r>
              <w:rPr>
                <w:rFonts w:ascii="Calibri" w:hAnsi="Calibri"/>
              </w:rPr>
              <w:t>[</w:t>
            </w:r>
            <w:r>
              <w:t>N</w:t>
            </w:r>
            <w:r>
              <w:rPr>
                <w:rFonts w:ascii="Calibri" w:hAnsi="Calibri"/>
              </w:rPr>
              <w:t>]</w:t>
            </w:r>
          </w:p>
        </w:tc>
        <w:tc>
          <w:tcPr>
            <w:tcW w:w="3072" w:type="dxa"/>
          </w:tcPr>
          <w:p w14:paraId="7DB65C29" w14:textId="0D76A4E1" w:rsidR="009C624A" w:rsidRDefault="00A242DA" w:rsidP="009C624A">
            <w:pPr>
              <w:spacing w:after="0"/>
              <w:rPr>
                <w:rFonts w:cs="Open Sans"/>
              </w:rPr>
            </w:pPr>
            <w:r>
              <w:rPr>
                <w:rFonts w:cs="Open Sans"/>
              </w:rPr>
              <w:t>&gt;</w:t>
            </w:r>
            <w:r w:rsidR="00DC2A63">
              <w:rPr>
                <w:rFonts w:cs="Open Sans"/>
              </w:rPr>
              <w:t xml:space="preserve"> 125</w:t>
            </w:r>
          </w:p>
        </w:tc>
        <w:tc>
          <w:tcPr>
            <w:tcW w:w="2803" w:type="dxa"/>
          </w:tcPr>
          <w:p w14:paraId="57FA8A94" w14:textId="5F58CEDC" w:rsidR="009C624A" w:rsidRDefault="009C624A" w:rsidP="009C624A">
            <w:pPr>
              <w:spacing w:after="0"/>
            </w:pPr>
            <w:r>
              <w:t>EN 12310-</w:t>
            </w:r>
            <w:r w:rsidR="00DC2A63">
              <w:t>2</w:t>
            </w:r>
          </w:p>
        </w:tc>
      </w:tr>
      <w:tr w:rsidR="00386583" w14:paraId="30528501" w14:textId="77777777" w:rsidTr="00561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11224893" w14:textId="77777777" w:rsidR="00386583" w:rsidRPr="00281C7B" w:rsidRDefault="00386583" w:rsidP="00386583">
            <w:pPr>
              <w:spacing w:after="0"/>
            </w:pPr>
            <w:r>
              <w:t>Alkalibestendigheid</w:t>
            </w:r>
          </w:p>
        </w:tc>
        <w:tc>
          <w:tcPr>
            <w:tcW w:w="3072" w:type="dxa"/>
          </w:tcPr>
          <w:p w14:paraId="6B46E4A3" w14:textId="3DB92665" w:rsidR="00386583" w:rsidRPr="00281C7B" w:rsidRDefault="009C624A" w:rsidP="00386583">
            <w:pPr>
              <w:spacing w:after="0"/>
            </w:pPr>
            <w:r>
              <w:t>NPD</w:t>
            </w:r>
            <w:r w:rsidR="00DC2A63">
              <w:t xml:space="preserve"> (geen prestatie bepaald)</w:t>
            </w:r>
          </w:p>
        </w:tc>
        <w:tc>
          <w:tcPr>
            <w:tcW w:w="2803" w:type="dxa"/>
          </w:tcPr>
          <w:p w14:paraId="19BE3060" w14:textId="0BC24293" w:rsidR="00386583" w:rsidRPr="00281C7B" w:rsidRDefault="000E7FDC" w:rsidP="00386583">
            <w:pPr>
              <w:spacing w:after="0"/>
            </w:pPr>
            <w:r>
              <w:t>EN 1</w:t>
            </w:r>
            <w:r w:rsidR="00DC2A63">
              <w:t>2311-2</w:t>
            </w:r>
            <w:r>
              <w:t xml:space="preserve"> </w:t>
            </w:r>
          </w:p>
        </w:tc>
      </w:tr>
      <w:tr w:rsidR="00364DB2" w14:paraId="0F9EF291" w14:textId="77777777" w:rsidTr="00561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79EC05EB" w14:textId="1B3EA15F" w:rsidR="00364DB2" w:rsidRDefault="00364DB2" w:rsidP="00386583">
            <w:pPr>
              <w:spacing w:after="0"/>
            </w:pPr>
            <w:r>
              <w:t>Duurzaamheid m.b.t. waterdamp-weerstand na veroudering</w:t>
            </w:r>
          </w:p>
        </w:tc>
        <w:tc>
          <w:tcPr>
            <w:tcW w:w="3072" w:type="dxa"/>
          </w:tcPr>
          <w:p w14:paraId="6EAC0C3C" w14:textId="1CE0DE86" w:rsidR="00364DB2" w:rsidRDefault="00364DB2" w:rsidP="00386583">
            <w:pPr>
              <w:spacing w:after="0"/>
            </w:pPr>
            <w:r>
              <w:t>Voldoet</w:t>
            </w:r>
          </w:p>
        </w:tc>
        <w:tc>
          <w:tcPr>
            <w:tcW w:w="2803" w:type="dxa"/>
          </w:tcPr>
          <w:p w14:paraId="27DC242E" w14:textId="77777777" w:rsidR="00364DB2" w:rsidRDefault="00364DB2" w:rsidP="00386583">
            <w:pPr>
              <w:spacing w:after="0"/>
            </w:pPr>
            <w:r>
              <w:t>EN 1296</w:t>
            </w:r>
          </w:p>
          <w:p w14:paraId="595E3EE0" w14:textId="298BB1E1" w:rsidR="00364DB2" w:rsidRDefault="00364DB2" w:rsidP="00386583">
            <w:pPr>
              <w:spacing w:after="0"/>
            </w:pPr>
            <w:r>
              <w:t>EN 1931</w:t>
            </w:r>
          </w:p>
        </w:tc>
      </w:tr>
    </w:tbl>
    <w:p w14:paraId="486D79D3" w14:textId="77777777" w:rsidR="00904B76" w:rsidRPr="00904B76" w:rsidRDefault="00904B76" w:rsidP="004B071F"/>
    <w:p w14:paraId="2AE777E8" w14:textId="77777777" w:rsidR="00281C7B" w:rsidRPr="00AE17A8" w:rsidRDefault="00281C7B" w:rsidP="00281C7B">
      <w:pPr>
        <w:rPr>
          <w:color w:val="B7E3DF"/>
        </w:rPr>
      </w:pPr>
      <w:r>
        <w:t xml:space="preserve">De prestaties van het hierboven omschreven product zijn conform de aangegeven prestaties. Deze prestatieverklaring wordt in overeenstemming met Verordening (EU) nr. 305/2011 onder de exclusieve verantwoordelijkheid van hierboven vermelde fabrikant verstrekt. </w:t>
      </w:r>
    </w:p>
    <w:p w14:paraId="0CEFDA79" w14:textId="296CD61D" w:rsidR="00281C7B" w:rsidRDefault="00EC1D59" w:rsidP="00281C7B"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28EC92B5" wp14:editId="2B60E9BD">
            <wp:simplePos x="0" y="0"/>
            <wp:positionH relativeFrom="column">
              <wp:posOffset>0</wp:posOffset>
            </wp:positionH>
            <wp:positionV relativeFrom="paragraph">
              <wp:posOffset>21590</wp:posOffset>
            </wp:positionV>
            <wp:extent cx="2400300" cy="17614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prstClr val="black"/>
                        <a:schemeClr val="accent1">
                          <a:lumMod val="75000"/>
                          <a:lumOff val="25000"/>
                          <a:tint val="45000"/>
                          <a:satMod val="400000"/>
                        </a:schemeClr>
                      </a:duotone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35"/>
                    <a:stretch/>
                  </pic:blipFill>
                  <pic:spPr bwMode="auto">
                    <a:xfrm>
                      <a:off x="0" y="0"/>
                      <a:ext cx="2400300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D099B" w14:textId="57D1DF35" w:rsidR="00A61E22" w:rsidRDefault="00281C7B" w:rsidP="00281C7B">
      <w:r>
        <w:t>Ondertekend voor en namens de fabrikant</w:t>
      </w:r>
    </w:p>
    <w:p w14:paraId="6B865B3E" w14:textId="0265F7E6" w:rsidR="00281C7B" w:rsidRDefault="00281C7B" w:rsidP="00281C7B"/>
    <w:p w14:paraId="41D056F8" w14:textId="16921190" w:rsidR="00561F1B" w:rsidRDefault="00561F1B" w:rsidP="00281C7B">
      <w:pPr>
        <w:rPr>
          <w:noProof/>
          <w:lang w:eastAsia="nl-NL"/>
        </w:rPr>
      </w:pPr>
    </w:p>
    <w:p w14:paraId="2D274534" w14:textId="7B19D1E8" w:rsidR="00EC1D59" w:rsidRDefault="00EC1D59" w:rsidP="00281C7B">
      <w:pPr>
        <w:rPr>
          <w:noProof/>
          <w:lang w:eastAsia="nl-NL"/>
        </w:rPr>
      </w:pPr>
    </w:p>
    <w:p w14:paraId="4AB42EB3" w14:textId="7EE92A79" w:rsidR="00EC1D59" w:rsidRDefault="00EC1D59" w:rsidP="00281C7B">
      <w:pPr>
        <w:rPr>
          <w:noProof/>
          <w:lang w:eastAsia="nl-NL"/>
        </w:rPr>
      </w:pPr>
    </w:p>
    <w:p w14:paraId="7D706436" w14:textId="22049572" w:rsidR="00EC1D59" w:rsidRDefault="00EC1D59" w:rsidP="00281C7B">
      <w:pPr>
        <w:rPr>
          <w:noProof/>
          <w:lang w:eastAsia="nl-NL"/>
        </w:rPr>
      </w:pPr>
    </w:p>
    <w:p w14:paraId="5BC16DFE" w14:textId="1F884A79" w:rsidR="00EC1D59" w:rsidRDefault="00EC1D59" w:rsidP="00281C7B">
      <w:pPr>
        <w:rPr>
          <w:noProof/>
          <w:lang w:eastAsia="nl-NL"/>
        </w:rPr>
      </w:pPr>
    </w:p>
    <w:p w14:paraId="26A58536" w14:textId="247ECC53" w:rsidR="00EC1D59" w:rsidRDefault="00EC1D59" w:rsidP="00281C7B">
      <w:pPr>
        <w:rPr>
          <w:noProof/>
          <w:lang w:eastAsia="nl-NL"/>
        </w:rPr>
      </w:pPr>
    </w:p>
    <w:p w14:paraId="36F43D96" w14:textId="31E2FD75" w:rsidR="00EC1D59" w:rsidRDefault="00EC1D59" w:rsidP="00281C7B">
      <w:pPr>
        <w:rPr>
          <w:noProof/>
          <w:lang w:eastAsia="nl-NL"/>
        </w:rPr>
      </w:pPr>
    </w:p>
    <w:p w14:paraId="52EB7C95" w14:textId="69C87AB8" w:rsidR="00EC1D59" w:rsidRDefault="00EC1D59" w:rsidP="00281C7B"/>
    <w:p w14:paraId="70A55004" w14:textId="77777777" w:rsidR="005C5BC6" w:rsidRDefault="005C5BC6" w:rsidP="00281C7B"/>
    <w:p w14:paraId="10FBA730" w14:textId="77777777" w:rsidR="005C5BC6" w:rsidRDefault="009A4EC1" w:rsidP="00281C7B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D148F8" wp14:editId="33E94615">
                <wp:simplePos x="0" y="0"/>
                <wp:positionH relativeFrom="column">
                  <wp:posOffset>2247</wp:posOffset>
                </wp:positionH>
                <wp:positionV relativeFrom="paragraph">
                  <wp:posOffset>49042</wp:posOffset>
                </wp:positionV>
                <wp:extent cx="1975338" cy="0"/>
                <wp:effectExtent l="0" t="0" r="2540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533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A673AE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3.85pt" to="155.7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" strokecolor="black [3213]"/>
            </w:pict>
          </mc:Fallback>
        </mc:AlternateContent>
      </w:r>
    </w:p>
    <w:p w14:paraId="2149881F" w14:textId="77777777" w:rsidR="00281C7B" w:rsidRDefault="00281C7B" w:rsidP="00281C7B">
      <w:r w:rsidRPr="00281C7B">
        <w:t>B.M.D. van Kam</w:t>
      </w:r>
      <w:r>
        <w:t>p</w:t>
      </w:r>
      <w:r w:rsidRPr="00281C7B">
        <w:t>er</w:t>
      </w:r>
      <w:r>
        <w:rPr>
          <w:rFonts w:eastAsia="Open Sans" w:cs="Open Sans"/>
        </w:rPr>
        <w:t>di</w:t>
      </w:r>
      <w:r w:rsidRPr="00281C7B">
        <w:t>jk,</w:t>
      </w:r>
      <w:r>
        <w:t xml:space="preserve"> </w:t>
      </w:r>
      <w:r w:rsidRPr="00281C7B">
        <w:t xml:space="preserve">General Manager </w:t>
      </w:r>
    </w:p>
    <w:p w14:paraId="1CF7E322" w14:textId="234DF2AA" w:rsidR="00281C7B" w:rsidRDefault="00281C7B" w:rsidP="00281C7B">
      <w:r w:rsidRPr="00281C7B">
        <w:t>Te Almelo op</w:t>
      </w:r>
      <w:r>
        <w:t xml:space="preserve"> </w:t>
      </w:r>
      <w:r w:rsidR="00386583">
        <w:t>2</w:t>
      </w:r>
      <w:r w:rsidRPr="00281C7B">
        <w:t xml:space="preserve"> </w:t>
      </w:r>
      <w:r w:rsidR="00176911">
        <w:t>j</w:t>
      </w:r>
      <w:r w:rsidR="00026068">
        <w:t>uni</w:t>
      </w:r>
      <w:r w:rsidRPr="00281C7B">
        <w:t xml:space="preserve"> </w:t>
      </w:r>
      <w:r w:rsidR="00391194">
        <w:t>202</w:t>
      </w:r>
      <w:r w:rsidR="00026068">
        <w:t>2</w:t>
      </w:r>
    </w:p>
    <w:sectPr w:rsidR="00281C7B" w:rsidSect="00AB1C5C">
      <w:headerReference w:type="default" r:id="rId9"/>
      <w:footerReference w:type="default" r:id="rId10"/>
      <w:headerReference w:type="first" r:id="rId11"/>
      <w:pgSz w:w="11906" w:h="16838"/>
      <w:pgMar w:top="1985" w:right="1418" w:bottom="1134" w:left="1418" w:header="709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85B9D" w14:textId="77777777" w:rsidR="007C75A8" w:rsidRDefault="007C75A8" w:rsidP="009A3040">
      <w:pPr>
        <w:spacing w:after="0"/>
      </w:pPr>
      <w:r>
        <w:separator/>
      </w:r>
    </w:p>
  </w:endnote>
  <w:endnote w:type="continuationSeparator" w:id="0">
    <w:p w14:paraId="237E472D" w14:textId="77777777" w:rsidR="007C75A8" w:rsidRDefault="007C75A8" w:rsidP="009A304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9E5E7D-08C9-4EE0-9AAB-74115CC548BA}"/>
    <w:embedBold r:id="rId2" w:fontKey="{FFAD1423-D60D-4C1B-A96C-453CA06519EA}"/>
    <w:embedItalic r:id="rId3" w:fontKey="{59B3FA82-44BE-4ED2-A549-28CB1C589E7E}"/>
    <w:embedBoldItalic r:id="rId4" w:fontKey="{4E9DBA81-4216-4C5B-90B7-D71D53380980}"/>
  </w:font>
  <w:font w:name="Open Sans">
    <w:altName w:val="Arial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8A71B00E-08BA-41F9-96B5-8A2FEDBA87CE}"/>
    <w:embedBold r:id="rId6" w:fontKey="{F88C8134-D973-46A0-9ABC-7FA98D28430D}"/>
    <w:embedBoldItalic r:id="rId7" w:fontKey="{779F674A-DA48-4E0D-A3DB-F2B089E1C217}"/>
  </w:font>
  <w:font w:name="Archivo Black">
    <w:altName w:val="Segoe UI Black"/>
    <w:charset w:val="00"/>
    <w:family w:val="swiss"/>
    <w:pitch w:val="variable"/>
    <w:sig w:usb0="A000002F" w:usb1="500000F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4C7D137-AB4D-456C-A5E0-7DF43149F1B3}"/>
  </w:font>
  <w:font w:name="SF Grandezza">
    <w:altName w:val="Courier New"/>
    <w:charset w:val="00"/>
    <w:family w:val="auto"/>
    <w:pitch w:val="variable"/>
    <w:sig w:usb0="80000023" w:usb1="00000000" w:usb2="00000000" w:usb3="00000000" w:csb0="00000001" w:csb1="00000000"/>
  </w:font>
  <w:font w:name="Archivo">
    <w:altName w:val="Times New Roman"/>
    <w:charset w:val="00"/>
    <w:family w:val="swiss"/>
    <w:pitch w:val="variable"/>
    <w:sig w:usb0="2000000F" w:usb1="00000000" w:usb2="00000000" w:usb3="00000000" w:csb0="00000193" w:csb1="00000000"/>
    <w:embedRegular r:id="rId9" w:fontKey="{CE096864-3D35-4CBF-846A-B900506796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1FE89A6-E571-4A19-ACC9-5130918B02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F159F" w14:textId="1F5EC7A7" w:rsidR="00CA1169" w:rsidRPr="00CA1169" w:rsidRDefault="00FF3305" w:rsidP="00210F23">
    <w:pPr>
      <w:pStyle w:val="Voettekst"/>
      <w:rPr>
        <w:rFonts w:ascii="Archivo Black" w:hAnsi="Archivo Black"/>
        <w:sz w:val="20"/>
      </w:rPr>
    </w:pPr>
    <w:r>
      <w:rPr>
        <w:rFonts w:ascii="Archivo Black" w:hAnsi="Archivo Black"/>
        <w:noProof/>
        <w:sz w:val="20"/>
        <w:lang w:eastAsia="nl-NL"/>
      </w:rPr>
      <w:drawing>
        <wp:anchor distT="0" distB="0" distL="114300" distR="114300" simplePos="0" relativeHeight="251672064" behindDoc="1" locked="0" layoutInCell="1" allowOverlap="1" wp14:anchorId="24CBD6E0" wp14:editId="473024CC">
          <wp:simplePos x="0" y="0"/>
          <wp:positionH relativeFrom="column">
            <wp:posOffset>4777407</wp:posOffset>
          </wp:positionH>
          <wp:positionV relativeFrom="paragraph">
            <wp:posOffset>-318770</wp:posOffset>
          </wp:positionV>
          <wp:extent cx="558800" cy="5588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so-9001-2015---300x300-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8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0F23"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63872" behindDoc="1" locked="0" layoutInCell="1" allowOverlap="1" wp14:anchorId="40E1184F" wp14:editId="121E2152">
          <wp:simplePos x="0" y="0"/>
          <wp:positionH relativeFrom="column">
            <wp:posOffset>-116205</wp:posOffset>
          </wp:positionH>
          <wp:positionV relativeFrom="paragraph">
            <wp:posOffset>-279464</wp:posOffset>
          </wp:positionV>
          <wp:extent cx="1295400" cy="48196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70713-P17-01872-Berdal-logo-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0F23"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76160" behindDoc="1" locked="0" layoutInCell="1" allowOverlap="1" wp14:anchorId="51F4C2F8" wp14:editId="35360275">
          <wp:simplePos x="0" y="0"/>
          <wp:positionH relativeFrom="column">
            <wp:posOffset>1662145</wp:posOffset>
          </wp:positionH>
          <wp:positionV relativeFrom="paragraph">
            <wp:posOffset>-245285</wp:posOffset>
          </wp:positionV>
          <wp:extent cx="1971341" cy="190484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341" cy="1904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0F23"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64896" behindDoc="1" locked="0" layoutInCell="1" allowOverlap="1" wp14:anchorId="67928F08" wp14:editId="4FEC4CDF">
          <wp:simplePos x="0" y="0"/>
          <wp:positionH relativeFrom="column">
            <wp:posOffset>5444490</wp:posOffset>
          </wp:positionH>
          <wp:positionV relativeFrom="paragraph">
            <wp:posOffset>-232410</wp:posOffset>
          </wp:positionV>
          <wp:extent cx="368300" cy="3683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so_9001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8300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6D47" w:rsidRPr="00210F23">
      <w:rPr>
        <w:rFonts w:ascii="Archivo Black" w:hAnsi="Archivo Black"/>
        <w:noProof/>
        <w:color w:val="00426A" w:themeColor="text2"/>
        <w:sz w:val="20"/>
        <w:lang w:eastAsia="nl-NL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64F4AE19" wp14:editId="3DF4485E">
              <wp:simplePos x="0" y="0"/>
              <wp:positionH relativeFrom="column">
                <wp:posOffset>-894080</wp:posOffset>
              </wp:positionH>
              <wp:positionV relativeFrom="paragraph">
                <wp:posOffset>-370352</wp:posOffset>
              </wp:positionV>
              <wp:extent cx="7543165" cy="0"/>
              <wp:effectExtent l="0" t="0" r="19685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16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F0B1DA" id="Straight Connector 14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4pt,-29.15pt" to="523.55pt,-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" strokecolor="black [3213]" strokeweight=".5pt"/>
          </w:pict>
        </mc:Fallback>
      </mc:AlternateContent>
    </w:r>
    <w:r w:rsidR="00210F23">
      <w:rPr>
        <w:rFonts w:ascii="Archivo Black" w:hAnsi="Archivo Black"/>
        <w:color w:val="00426A" w:themeColor="text2"/>
        <w:sz w:val="20"/>
      </w:rPr>
      <w:t xml:space="preserve">                                      </w:t>
    </w:r>
    <w:r w:rsidR="00195210">
      <w:rPr>
        <w:rFonts w:ascii="Archivo Black" w:hAnsi="Archivo Black"/>
        <w:color w:val="00426A" w:themeColor="text2"/>
        <w:sz w:val="20"/>
      </w:rPr>
      <w:t xml:space="preserve"> </w:t>
    </w:r>
    <w:r>
      <w:rPr>
        <w:rFonts w:ascii="Archivo Black" w:hAnsi="Archivo Black"/>
        <w:color w:val="00426A" w:themeColor="text2"/>
        <w:sz w:val="20"/>
      </w:rPr>
      <w:t xml:space="preserve">   </w:t>
    </w:r>
    <w:r w:rsidR="00195210">
      <w:rPr>
        <w:rFonts w:ascii="Archivo Black" w:hAnsi="Archivo Black"/>
        <w:color w:val="00426A" w:themeColor="text2"/>
        <w:sz w:val="20"/>
      </w:rPr>
      <w:t xml:space="preserve">  </w:t>
    </w:r>
    <w:r w:rsidR="00210F23" w:rsidRPr="00195210">
      <w:rPr>
        <w:rFonts w:ascii="Archivo Black" w:hAnsi="Archivo Black"/>
        <w:color w:val="00426A" w:themeColor="text2"/>
        <w:sz w:val="16"/>
      </w:rPr>
      <w:t>www.berdal.com/downloads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2745D" w14:textId="77777777" w:rsidR="007C75A8" w:rsidRDefault="007C75A8" w:rsidP="009A3040">
      <w:pPr>
        <w:spacing w:after="0"/>
      </w:pPr>
      <w:r>
        <w:separator/>
      </w:r>
    </w:p>
  </w:footnote>
  <w:footnote w:type="continuationSeparator" w:id="0">
    <w:p w14:paraId="6D142608" w14:textId="77777777" w:rsidR="007C75A8" w:rsidRDefault="007C75A8" w:rsidP="009A304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9724B" w14:textId="58F199FF" w:rsidR="00E3036C" w:rsidRDefault="004D6646" w:rsidP="007E6F73">
    <w:pPr>
      <w:tabs>
        <w:tab w:val="left" w:pos="1517"/>
      </w:tabs>
    </w:pPr>
    <w:r>
      <w:rPr>
        <w:noProof/>
        <w:lang w:eastAsia="nl-NL"/>
      </w:rPr>
      <mc:AlternateContent>
        <mc:Choice Requires="wps">
          <w:drawing>
            <wp:anchor distT="45720" distB="45720" distL="114300" distR="114300" simplePos="0" relativeHeight="251678208" behindDoc="0" locked="0" layoutInCell="1" allowOverlap="1" wp14:anchorId="47ADB86F" wp14:editId="1391A6CE">
              <wp:simplePos x="0" y="0"/>
              <wp:positionH relativeFrom="column">
                <wp:posOffset>5562600</wp:posOffset>
              </wp:positionH>
              <wp:positionV relativeFrom="paragraph">
                <wp:posOffset>197485</wp:posOffset>
              </wp:positionV>
              <wp:extent cx="428625" cy="3048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574D80" w14:textId="77777777" w:rsidR="004D6646" w:rsidRPr="0099647E" w:rsidRDefault="004D6646" w:rsidP="004D6646">
                          <w:pPr>
                            <w:rPr>
                              <w:lang w:val="en-GB"/>
                            </w:rPr>
                          </w:pPr>
                          <w:r w:rsidRPr="0099647E">
                            <w:t>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ADB8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38pt;margin-top:15.55pt;width:33.75pt;height:24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" filled="f" stroked="f">
              <v:textbox>
                <w:txbxContent>
                  <w:p w14:paraId="62574D80" w14:textId="77777777" w:rsidR="004D6646" w:rsidRPr="0099647E" w:rsidRDefault="004D6646" w:rsidP="004D6646">
                    <w:pPr>
                      <w:rPr>
                        <w:lang w:val="en-GB"/>
                      </w:rPr>
                    </w:pPr>
                    <w:r w:rsidRPr="0099647E">
                      <w:t>22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E7059">
      <w:rPr>
        <w:noProof/>
        <w:lang w:eastAsia="nl-NL"/>
      </w:rPr>
      <w:drawing>
        <wp:anchor distT="0" distB="0" distL="114300" distR="114300" simplePos="0" relativeHeight="251674112" behindDoc="1" locked="0" layoutInCell="1" allowOverlap="1" wp14:anchorId="066AC96C" wp14:editId="00BCA199">
          <wp:simplePos x="0" y="0"/>
          <wp:positionH relativeFrom="margin">
            <wp:align>left</wp:align>
          </wp:positionH>
          <wp:positionV relativeFrom="paragraph">
            <wp:posOffset>-100648</wp:posOffset>
          </wp:positionV>
          <wp:extent cx="1731327" cy="530491"/>
          <wp:effectExtent l="0" t="0" r="254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5237" cy="5347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12B0">
      <w:rPr>
        <w:noProof/>
        <w:lang w:eastAsia="nl-NL"/>
      </w:rPr>
      <w:drawing>
        <wp:anchor distT="0" distB="0" distL="114300" distR="114300" simplePos="0" relativeHeight="251662848" behindDoc="1" locked="0" layoutInCell="1" allowOverlap="1" wp14:anchorId="15358561" wp14:editId="414A92F6">
          <wp:simplePos x="0" y="0"/>
          <wp:positionH relativeFrom="column">
            <wp:posOffset>5312850</wp:posOffset>
          </wp:positionH>
          <wp:positionV relativeFrom="paragraph">
            <wp:posOffset>99695</wp:posOffset>
          </wp:positionV>
          <wp:extent cx="328045" cy="234462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E - zwar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045" cy="234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6F73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528F1" w14:textId="77777777" w:rsidR="00E3036C" w:rsidRDefault="007C75A8">
    <w:r>
      <w:rPr>
        <w:noProof/>
        <w:lang w:eastAsia="nl-NL"/>
      </w:rPr>
      <w:drawing>
        <wp:anchor distT="0" distB="0" distL="114300" distR="114300" simplePos="0" relativeHeight="251657728" behindDoc="1" locked="0" layoutInCell="1" allowOverlap="1" wp14:anchorId="26BE3003" wp14:editId="69449F1B">
          <wp:simplePos x="0" y="0"/>
          <wp:positionH relativeFrom="margin">
            <wp:posOffset>1641475</wp:posOffset>
          </wp:positionH>
          <wp:positionV relativeFrom="paragraph">
            <wp:posOffset>-179070</wp:posOffset>
          </wp:positionV>
          <wp:extent cx="2476500" cy="576489"/>
          <wp:effectExtent l="0" t="0" r="0" b="0"/>
          <wp:wrapNone/>
          <wp:docPr id="48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764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8.25pt" o:bullet="t">
        <v:imagedata r:id="rId1" o:title="list-item"/>
      </v:shape>
    </w:pict>
  </w:numPicBullet>
  <w:abstractNum w:abstractNumId="0" w15:restartNumberingAfterBreak="0">
    <w:nsid w:val="246E385F"/>
    <w:multiLevelType w:val="hybridMultilevel"/>
    <w:tmpl w:val="C40468BC"/>
    <w:lvl w:ilvl="0" w:tplc="6538925A">
      <w:start w:val="1"/>
      <w:numFmt w:val="bullet"/>
      <w:pStyle w:val="Lijstalinea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131489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activeWritingStyle w:appName="MSWord" w:lang="nl-NL" w:vendorID="64" w:dllVersion="6" w:nlCheck="1" w:checkStyle="0"/>
  <w:activeWritingStyle w:appName="MSWord" w:lang="en-US" w:vendorID="64" w:dllVersion="6" w:nlCheck="1" w:checkStyle="1"/>
  <w:activeWritingStyle w:appName="MSWord" w:lang="nl-NL" w:vendorID="64" w:dllVersion="0" w:nlCheck="1" w:checkStyle="0"/>
  <w:activeWritingStyle w:appName="MSWord" w:lang="en-US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5A8"/>
    <w:rsid w:val="000240D3"/>
    <w:rsid w:val="00026068"/>
    <w:rsid w:val="000309E0"/>
    <w:rsid w:val="00045B94"/>
    <w:rsid w:val="000E579E"/>
    <w:rsid w:val="000E7FDC"/>
    <w:rsid w:val="00176911"/>
    <w:rsid w:val="00182341"/>
    <w:rsid w:val="0018236D"/>
    <w:rsid w:val="00195210"/>
    <w:rsid w:val="001A688A"/>
    <w:rsid w:val="001B488A"/>
    <w:rsid w:val="001C6512"/>
    <w:rsid w:val="001E1533"/>
    <w:rsid w:val="0020275C"/>
    <w:rsid w:val="00210F23"/>
    <w:rsid w:val="00271B28"/>
    <w:rsid w:val="00281C7B"/>
    <w:rsid w:val="002A2FFE"/>
    <w:rsid w:val="002B0304"/>
    <w:rsid w:val="002D0805"/>
    <w:rsid w:val="002E17CE"/>
    <w:rsid w:val="0034657F"/>
    <w:rsid w:val="003634FC"/>
    <w:rsid w:val="00364DB2"/>
    <w:rsid w:val="00386583"/>
    <w:rsid w:val="00391194"/>
    <w:rsid w:val="003C2605"/>
    <w:rsid w:val="003E7363"/>
    <w:rsid w:val="00473302"/>
    <w:rsid w:val="004B071F"/>
    <w:rsid w:val="004D6646"/>
    <w:rsid w:val="004F22FF"/>
    <w:rsid w:val="004F5DA3"/>
    <w:rsid w:val="004F5E02"/>
    <w:rsid w:val="00501425"/>
    <w:rsid w:val="00506CAD"/>
    <w:rsid w:val="00515277"/>
    <w:rsid w:val="0051798E"/>
    <w:rsid w:val="00547BA6"/>
    <w:rsid w:val="005508BC"/>
    <w:rsid w:val="00561F1B"/>
    <w:rsid w:val="00595079"/>
    <w:rsid w:val="00596D47"/>
    <w:rsid w:val="005C5BC6"/>
    <w:rsid w:val="005E028B"/>
    <w:rsid w:val="005F06D6"/>
    <w:rsid w:val="00603AD9"/>
    <w:rsid w:val="00624E4F"/>
    <w:rsid w:val="00655F9B"/>
    <w:rsid w:val="006668EE"/>
    <w:rsid w:val="006A0ABD"/>
    <w:rsid w:val="006E1C05"/>
    <w:rsid w:val="00743F72"/>
    <w:rsid w:val="00751D74"/>
    <w:rsid w:val="007C3BB0"/>
    <w:rsid w:val="007C75A8"/>
    <w:rsid w:val="007E6F73"/>
    <w:rsid w:val="007E7059"/>
    <w:rsid w:val="007F21C9"/>
    <w:rsid w:val="008074BC"/>
    <w:rsid w:val="00821DE8"/>
    <w:rsid w:val="00841720"/>
    <w:rsid w:val="00874700"/>
    <w:rsid w:val="00904B76"/>
    <w:rsid w:val="009538D9"/>
    <w:rsid w:val="0096308B"/>
    <w:rsid w:val="009A3040"/>
    <w:rsid w:val="009A4EC1"/>
    <w:rsid w:val="009A6FE9"/>
    <w:rsid w:val="009B7974"/>
    <w:rsid w:val="009C624A"/>
    <w:rsid w:val="009D1F12"/>
    <w:rsid w:val="009D2CE5"/>
    <w:rsid w:val="00A242DA"/>
    <w:rsid w:val="00A30376"/>
    <w:rsid w:val="00A36F11"/>
    <w:rsid w:val="00A61E22"/>
    <w:rsid w:val="00AB1C5C"/>
    <w:rsid w:val="00AD3271"/>
    <w:rsid w:val="00AE17A8"/>
    <w:rsid w:val="00B12BF3"/>
    <w:rsid w:val="00B20A49"/>
    <w:rsid w:val="00C32031"/>
    <w:rsid w:val="00C7619B"/>
    <w:rsid w:val="00CA1169"/>
    <w:rsid w:val="00CD644C"/>
    <w:rsid w:val="00D039B1"/>
    <w:rsid w:val="00D17629"/>
    <w:rsid w:val="00D27F51"/>
    <w:rsid w:val="00D33F9D"/>
    <w:rsid w:val="00D92372"/>
    <w:rsid w:val="00DB14C9"/>
    <w:rsid w:val="00DC2A63"/>
    <w:rsid w:val="00E069AA"/>
    <w:rsid w:val="00E3036C"/>
    <w:rsid w:val="00E50EA5"/>
    <w:rsid w:val="00EC1D59"/>
    <w:rsid w:val="00EE0D20"/>
    <w:rsid w:val="00EF6C95"/>
    <w:rsid w:val="00F2377E"/>
    <w:rsid w:val="00F44481"/>
    <w:rsid w:val="00FA3395"/>
    <w:rsid w:val="00FB7B05"/>
    <w:rsid w:val="00FC08AF"/>
    <w:rsid w:val="00FC7729"/>
    <w:rsid w:val="00FE12B0"/>
    <w:rsid w:val="00FF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61F941"/>
  <w15:chartTrackingRefBased/>
  <w15:docId w15:val="{85B3B49F-7FF8-4D9C-A133-DEBFFE7D0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F6C95"/>
    <w:pPr>
      <w:spacing w:after="240"/>
      <w:contextualSpacing/>
    </w:pPr>
    <w:rPr>
      <w:rFonts w:ascii="Open Sans" w:hAnsi="Open Sans"/>
      <w:color w:val="000000" w:themeColor="text1"/>
      <w:sz w:val="16"/>
      <w:szCs w:val="22"/>
      <w:lang w:eastAsia="en-US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AE17A8"/>
    <w:pPr>
      <w:keepNext/>
      <w:keepLines/>
      <w:spacing w:after="0"/>
      <w:outlineLvl w:val="0"/>
    </w:pPr>
    <w:rPr>
      <w:rFonts w:ascii="Archivo Black" w:eastAsia="Times New Roman" w:hAnsi="Archivo Black"/>
      <w:b/>
      <w:bCs/>
      <w:caps/>
      <w:noProof/>
      <w:color w:val="4F2362"/>
      <w:sz w:val="28"/>
      <w:szCs w:val="28"/>
      <w:lang w:eastAsia="nl-NL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F44481"/>
    <w:pPr>
      <w:keepNext/>
      <w:keepLines/>
      <w:outlineLvl w:val="1"/>
    </w:pPr>
    <w:rPr>
      <w:rFonts w:ascii="Archivo Black" w:eastAsia="Times New Roman" w:hAnsi="Archivo Black"/>
      <w:bCs/>
      <w:caps/>
      <w:sz w:val="28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AE17A8"/>
    <w:pPr>
      <w:keepNext/>
      <w:keepLines/>
      <w:spacing w:after="0"/>
      <w:ind w:left="709" w:hanging="709"/>
      <w:outlineLvl w:val="2"/>
    </w:pPr>
    <w:rPr>
      <w:rFonts w:ascii="Archivo Black" w:eastAsia="Times New Roman" w:hAnsi="Archivo Black"/>
      <w:bCs/>
      <w:caps/>
      <w:color w:val="74C9C1"/>
      <w:sz w:val="22"/>
    </w:rPr>
  </w:style>
  <w:style w:type="paragraph" w:styleId="Kop4">
    <w:name w:val="heading 4"/>
    <w:basedOn w:val="Kop3"/>
    <w:next w:val="Standaard"/>
    <w:link w:val="Kop4Char"/>
    <w:uiPriority w:val="9"/>
    <w:unhideWhenUsed/>
    <w:rsid w:val="00904B76"/>
    <w:pPr>
      <w:jc w:val="center"/>
      <w:outlineLvl w:val="3"/>
    </w:pPr>
    <w:rPr>
      <w:color w:val="FFFFFF" w:themeColor="background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21DE8"/>
    <w:pPr>
      <w:spacing w:after="0"/>
    </w:pPr>
    <w:rPr>
      <w:rFonts w:ascii="Tahoma" w:hAnsi="Tahoma" w:cs="Tahoma"/>
      <w:szCs w:val="16"/>
    </w:rPr>
  </w:style>
  <w:style w:type="character" w:customStyle="1" w:styleId="BallontekstChar">
    <w:name w:val="Ballontekst Char"/>
    <w:link w:val="Ballontekst"/>
    <w:uiPriority w:val="99"/>
    <w:semiHidden/>
    <w:rsid w:val="00821DE8"/>
    <w:rPr>
      <w:rFonts w:ascii="Tahoma" w:hAnsi="Tahoma" w:cs="Tahoma"/>
      <w:color w:val="00426A"/>
      <w:sz w:val="18"/>
      <w:szCs w:val="16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821DE8"/>
    <w:pPr>
      <w:tabs>
        <w:tab w:val="center" w:pos="4536"/>
        <w:tab w:val="right" w:pos="9072"/>
      </w:tabs>
      <w:spacing w:after="0"/>
    </w:pPr>
    <w:rPr>
      <w:rFonts w:ascii="SF Grandezza" w:hAnsi="SF Grandezza"/>
      <w:sz w:val="14"/>
    </w:rPr>
  </w:style>
  <w:style w:type="character" w:customStyle="1" w:styleId="VoettekstChar">
    <w:name w:val="Voettekst Char"/>
    <w:link w:val="Voettekst"/>
    <w:uiPriority w:val="99"/>
    <w:rsid w:val="00821DE8"/>
    <w:rPr>
      <w:rFonts w:ascii="SF Grandezza" w:hAnsi="SF Grandezza"/>
      <w:color w:val="00426A"/>
      <w:sz w:val="14"/>
      <w:szCs w:val="22"/>
      <w:lang w:eastAsia="en-US"/>
    </w:rPr>
  </w:style>
  <w:style w:type="paragraph" w:customStyle="1" w:styleId="H2">
    <w:name w:val="H2"/>
    <w:basedOn w:val="Kop2"/>
    <w:next w:val="Standaard"/>
    <w:link w:val="H2Char"/>
    <w:autoRedefine/>
    <w:rsid w:val="00821DE8"/>
    <w:pPr>
      <w:jc w:val="right"/>
    </w:pPr>
    <w:rPr>
      <w:szCs w:val="44"/>
    </w:rPr>
  </w:style>
  <w:style w:type="character" w:customStyle="1" w:styleId="H2Char">
    <w:name w:val="H2 Char"/>
    <w:link w:val="H2"/>
    <w:rsid w:val="00821DE8"/>
    <w:rPr>
      <w:rFonts w:ascii="Archivo" w:eastAsia="Times New Roman" w:hAnsi="Archivo"/>
      <w:bCs/>
      <w:color w:val="00426A"/>
      <w:sz w:val="28"/>
      <w:szCs w:val="44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821DE8"/>
    <w:pPr>
      <w:tabs>
        <w:tab w:val="center" w:pos="4536"/>
        <w:tab w:val="right" w:pos="9072"/>
      </w:tabs>
      <w:spacing w:after="0"/>
    </w:pPr>
  </w:style>
  <w:style w:type="character" w:customStyle="1" w:styleId="Kop2Char">
    <w:name w:val="Kop 2 Char"/>
    <w:link w:val="Kop2"/>
    <w:uiPriority w:val="9"/>
    <w:rsid w:val="00F44481"/>
    <w:rPr>
      <w:rFonts w:ascii="Archivo Black" w:eastAsia="Times New Roman" w:hAnsi="Archivo Black"/>
      <w:bCs/>
      <w:caps/>
      <w:color w:val="00426A"/>
      <w:sz w:val="28"/>
      <w:szCs w:val="26"/>
      <w:lang w:eastAsia="en-US"/>
    </w:rPr>
  </w:style>
  <w:style w:type="character" w:customStyle="1" w:styleId="Kop1Char">
    <w:name w:val="Kop 1 Char"/>
    <w:link w:val="Kop1"/>
    <w:uiPriority w:val="9"/>
    <w:rsid w:val="00AE17A8"/>
    <w:rPr>
      <w:rFonts w:ascii="Archivo Black" w:eastAsia="Times New Roman" w:hAnsi="Archivo Black"/>
      <w:b/>
      <w:bCs/>
      <w:caps/>
      <w:noProof/>
      <w:color w:val="4F2362"/>
      <w:sz w:val="28"/>
      <w:szCs w:val="28"/>
    </w:rPr>
  </w:style>
  <w:style w:type="character" w:customStyle="1" w:styleId="Kop3Char">
    <w:name w:val="Kop 3 Char"/>
    <w:link w:val="Kop3"/>
    <w:uiPriority w:val="9"/>
    <w:rsid w:val="00AE17A8"/>
    <w:rPr>
      <w:rFonts w:ascii="Archivo Black" w:eastAsia="Times New Roman" w:hAnsi="Archivo Black"/>
      <w:bCs/>
      <w:caps/>
      <w:color w:val="74C9C1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821DE8"/>
    <w:rPr>
      <w:rFonts w:ascii="Open Sans" w:hAnsi="Open Sans"/>
      <w:color w:val="00426A"/>
      <w:sz w:val="18"/>
      <w:szCs w:val="22"/>
      <w:lang w:eastAsia="en-US"/>
    </w:rPr>
  </w:style>
  <w:style w:type="character" w:styleId="Hyperlink">
    <w:name w:val="Hyperlink"/>
    <w:uiPriority w:val="99"/>
    <w:unhideWhenUsed/>
    <w:qFormat/>
    <w:rsid w:val="00821DE8"/>
    <w:rPr>
      <w:rFonts w:ascii="Open Sans" w:hAnsi="Open Sans"/>
      <w:color w:val="00426A"/>
      <w:sz w:val="18"/>
      <w:u w:val="single"/>
    </w:rPr>
  </w:style>
  <w:style w:type="character" w:styleId="Intensievebenadrukking">
    <w:name w:val="Intense Emphasis"/>
    <w:uiPriority w:val="21"/>
    <w:rsid w:val="00821DE8"/>
    <w:rPr>
      <w:b/>
      <w:bCs/>
      <w:i/>
      <w:iCs/>
      <w:color w:val="E30375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821DE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E30375"/>
    </w:rPr>
  </w:style>
  <w:style w:type="character" w:customStyle="1" w:styleId="DuidelijkcitaatChar">
    <w:name w:val="Duidelijk citaat Char"/>
    <w:link w:val="Duidelijkcitaat"/>
    <w:uiPriority w:val="30"/>
    <w:rsid w:val="00821DE8"/>
    <w:rPr>
      <w:rFonts w:ascii="Open Sans" w:hAnsi="Open Sans"/>
      <w:b/>
      <w:bCs/>
      <w:i/>
      <w:iCs/>
      <w:color w:val="E30375"/>
      <w:sz w:val="18"/>
      <w:szCs w:val="22"/>
      <w:lang w:eastAsia="en-US"/>
    </w:rPr>
  </w:style>
  <w:style w:type="paragraph" w:customStyle="1" w:styleId="Investering">
    <w:name w:val="Investering"/>
    <w:basedOn w:val="Standaard"/>
    <w:rsid w:val="00821DE8"/>
    <w:pPr>
      <w:pBdr>
        <w:top w:val="single" w:sz="4" w:space="1" w:color="D2D4D3"/>
      </w:pBdr>
    </w:pPr>
  </w:style>
  <w:style w:type="character" w:customStyle="1" w:styleId="Kop4Char">
    <w:name w:val="Kop 4 Char"/>
    <w:link w:val="Kop4"/>
    <w:uiPriority w:val="9"/>
    <w:rsid w:val="00904B76"/>
    <w:rPr>
      <w:rFonts w:ascii="Archivo Black" w:eastAsia="Times New Roman" w:hAnsi="Archivo Black"/>
      <w:bCs/>
      <w:caps/>
      <w:color w:val="FFFFFF" w:themeColor="background1"/>
      <w:sz w:val="22"/>
      <w:szCs w:val="22"/>
      <w:lang w:eastAsia="en-US"/>
    </w:rPr>
  </w:style>
  <w:style w:type="paragraph" w:customStyle="1" w:styleId="Kop2-Voorblad">
    <w:name w:val="Kop 2 - Voorblad"/>
    <w:basedOn w:val="Kop2"/>
    <w:rsid w:val="00821DE8"/>
    <w:pPr>
      <w:jc w:val="right"/>
    </w:pPr>
  </w:style>
  <w:style w:type="paragraph" w:customStyle="1" w:styleId="Kop4-inspringing">
    <w:name w:val="Kop 4 - inspringing"/>
    <w:basedOn w:val="Kop4"/>
    <w:next w:val="Standaard"/>
    <w:rsid w:val="00821DE8"/>
    <w:pPr>
      <w:ind w:left="708"/>
    </w:pPr>
    <w:rPr>
      <w:i/>
    </w:rPr>
  </w:style>
  <w:style w:type="paragraph" w:styleId="Lijstalinea">
    <w:name w:val="List Paragraph"/>
    <w:basedOn w:val="Standaard"/>
    <w:autoRedefine/>
    <w:uiPriority w:val="34"/>
    <w:qFormat/>
    <w:rsid w:val="00821DE8"/>
    <w:pPr>
      <w:numPr>
        <w:numId w:val="1"/>
      </w:numPr>
    </w:pPr>
  </w:style>
  <w:style w:type="table" w:customStyle="1" w:styleId="Logisz">
    <w:name w:val="Logisz"/>
    <w:basedOn w:val="Standaardtabel"/>
    <w:uiPriority w:val="99"/>
    <w:rsid w:val="00821DE8"/>
    <w:rPr>
      <w:rFonts w:ascii="SF Grandezza" w:hAnsi="SF Grandezza"/>
    </w:rPr>
    <w:tblPr>
      <w:tblBorders>
        <w:top w:val="single" w:sz="4" w:space="0" w:color="D2D4D3"/>
        <w:left w:val="single" w:sz="4" w:space="0" w:color="D2D4D3"/>
        <w:bottom w:val="single" w:sz="4" w:space="0" w:color="D2D4D3"/>
        <w:right w:val="single" w:sz="4" w:space="0" w:color="D2D4D3"/>
        <w:insideH w:val="single" w:sz="4" w:space="0" w:color="D2D4D3"/>
        <w:insideV w:val="single" w:sz="4" w:space="0" w:color="D2D4D3"/>
      </w:tblBorders>
    </w:tblPr>
    <w:tblStylePr w:type="firstRow">
      <w:rPr>
        <w:rFonts w:ascii="SF Grandezza" w:hAnsi="SF Grandezza"/>
        <w:b/>
        <w:color w:val="FFFFFF"/>
        <w:sz w:val="16"/>
      </w:rPr>
      <w:tblPr/>
      <w:tcPr>
        <w:shd w:val="clear" w:color="auto" w:fill="00A4DE"/>
      </w:tcPr>
    </w:tblStylePr>
  </w:style>
  <w:style w:type="paragraph" w:styleId="Normaalweb">
    <w:name w:val="Normal (Web)"/>
    <w:basedOn w:val="Standaard"/>
    <w:uiPriority w:val="99"/>
    <w:semiHidden/>
    <w:unhideWhenUsed/>
    <w:rsid w:val="00821DE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character" w:styleId="Tekstvantijdelijkeaanduiding">
    <w:name w:val="Placeholder Text"/>
    <w:basedOn w:val="Standaardalinea-lettertype"/>
    <w:uiPriority w:val="99"/>
    <w:semiHidden/>
    <w:rsid w:val="00821DE8"/>
    <w:rPr>
      <w:color w:val="808080"/>
    </w:rPr>
  </w:style>
  <w:style w:type="paragraph" w:customStyle="1" w:styleId="Standaard-insprining">
    <w:name w:val="Standaard - insprining"/>
    <w:basedOn w:val="Standaard"/>
    <w:rsid w:val="00821DE8"/>
    <w:pPr>
      <w:ind w:left="708"/>
    </w:pPr>
  </w:style>
  <w:style w:type="paragraph" w:styleId="Ondertitel">
    <w:name w:val="Subtitle"/>
    <w:basedOn w:val="Standaard"/>
    <w:next w:val="Standaard"/>
    <w:link w:val="OndertitelChar"/>
    <w:uiPriority w:val="11"/>
    <w:rsid w:val="00821DE8"/>
    <w:pPr>
      <w:numPr>
        <w:ilvl w:val="1"/>
      </w:numPr>
    </w:pPr>
    <w:rPr>
      <w:rFonts w:ascii="SF Grandezza" w:eastAsia="Times New Roman" w:hAnsi="SF Grandezza"/>
      <w:i/>
      <w:iCs/>
      <w:color w:val="E30375"/>
      <w:spacing w:val="15"/>
      <w:sz w:val="24"/>
      <w:szCs w:val="24"/>
    </w:rPr>
  </w:style>
  <w:style w:type="character" w:customStyle="1" w:styleId="OndertitelChar">
    <w:name w:val="Ondertitel Char"/>
    <w:link w:val="Ondertitel"/>
    <w:uiPriority w:val="11"/>
    <w:rsid w:val="00821DE8"/>
    <w:rPr>
      <w:rFonts w:ascii="SF Grandezza" w:eastAsia="Times New Roman" w:hAnsi="SF Grandezza"/>
      <w:i/>
      <w:iCs/>
      <w:color w:val="E30375"/>
      <w:spacing w:val="15"/>
      <w:sz w:val="24"/>
      <w:szCs w:val="24"/>
      <w:lang w:eastAsia="en-US"/>
    </w:rPr>
  </w:style>
  <w:style w:type="table" w:customStyle="1" w:styleId="Tabelvoettekst">
    <w:name w:val="Tabel voettekst"/>
    <w:basedOn w:val="Standaardtabel"/>
    <w:uiPriority w:val="99"/>
    <w:rsid w:val="00821DE8"/>
    <w:tblPr/>
  </w:style>
  <w:style w:type="table" w:styleId="Tabelraster">
    <w:name w:val="Table Grid"/>
    <w:basedOn w:val="Standaardtabel"/>
    <w:uiPriority w:val="39"/>
    <w:rsid w:val="00821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opg1">
    <w:name w:val="toc 1"/>
    <w:basedOn w:val="Standaard"/>
    <w:next w:val="Standaard"/>
    <w:autoRedefine/>
    <w:uiPriority w:val="39"/>
    <w:unhideWhenUsed/>
    <w:rsid w:val="00821DE8"/>
    <w:pPr>
      <w:spacing w:after="100"/>
    </w:pPr>
    <w:rPr>
      <w:rFonts w:ascii="SF Grandezza" w:hAnsi="SF Grandezza"/>
      <w:b/>
      <w:color w:val="E30375"/>
      <w:sz w:val="20"/>
    </w:rPr>
  </w:style>
  <w:style w:type="paragraph" w:styleId="Inhopg2">
    <w:name w:val="toc 2"/>
    <w:basedOn w:val="Standaard"/>
    <w:next w:val="Standaard"/>
    <w:autoRedefine/>
    <w:uiPriority w:val="39"/>
    <w:unhideWhenUsed/>
    <w:rsid w:val="00821DE8"/>
    <w:pPr>
      <w:spacing w:after="100"/>
      <w:ind w:left="160"/>
    </w:pPr>
    <w:rPr>
      <w:rFonts w:ascii="SF Grandezza" w:hAnsi="SF Grandezza"/>
      <w:b/>
    </w:rPr>
  </w:style>
  <w:style w:type="paragraph" w:styleId="Inhopg3">
    <w:name w:val="toc 3"/>
    <w:basedOn w:val="Standaard"/>
    <w:next w:val="Standaard"/>
    <w:autoRedefine/>
    <w:uiPriority w:val="39"/>
    <w:unhideWhenUsed/>
    <w:rsid w:val="00821DE8"/>
    <w:pPr>
      <w:spacing w:after="100"/>
      <w:ind w:left="320"/>
    </w:pPr>
    <w:rPr>
      <w:rFonts w:ascii="SF Grandezza" w:hAnsi="SF Grandezza"/>
    </w:r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821DE8"/>
    <w:pPr>
      <w:spacing w:after="100"/>
      <w:ind w:left="480"/>
    </w:pPr>
    <w:rPr>
      <w:rFonts w:ascii="SF Grandezza" w:hAnsi="SF Grandezza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821DE8"/>
    <w:pPr>
      <w:spacing w:after="100"/>
      <w:ind w:left="640"/>
    </w:pPr>
    <w:rPr>
      <w:rFonts w:ascii="SF Grandezza" w:hAnsi="SF Grandezza"/>
    </w:rPr>
  </w:style>
  <w:style w:type="table" w:styleId="Rastertabel4-Accent1">
    <w:name w:val="Grid Table 4 Accent 1"/>
    <w:basedOn w:val="Standaardtabel"/>
    <w:uiPriority w:val="49"/>
    <w:rsid w:val="0034657F"/>
    <w:rPr>
      <w:rFonts w:ascii="Open Sans" w:hAnsi="Open Sans"/>
      <w:color w:val="FFFFFF" w:themeColor="background1"/>
      <w:sz w:val="16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</w:tblPr>
    <w:tcPr>
      <w:vAlign w:val="center"/>
    </w:tcPr>
    <w:tblStylePr w:type="firstRow">
      <w:rPr>
        <w:rFonts w:ascii="Open Sans" w:hAnsi="Open Sans"/>
        <w:b/>
        <w:bCs/>
        <w:color w:val="FFFFFF" w:themeColor="background1"/>
      </w:rPr>
      <w:tblPr/>
      <w:tcPr>
        <w:shd w:val="clear" w:color="auto" w:fill="4F2362"/>
      </w:tcPr>
    </w:tblStylePr>
    <w:tblStylePr w:type="lastRow">
      <w:rPr>
        <w:b/>
        <w:bCs/>
      </w:rPr>
      <w:tblPr/>
      <w:tcPr>
        <w:tcBorders>
          <w:top w:val="double" w:sz="4" w:space="0" w:color="000C62" w:themeColor="accent1"/>
        </w:tcBorders>
      </w:tcPr>
    </w:tblStylePr>
    <w:tblStylePr w:type="firstCol">
      <w:rPr>
        <w:b/>
        <w:bCs/>
        <w:color w:val="FFFFFF" w:themeColor="background1"/>
      </w:rPr>
    </w:tblStylePr>
    <w:tblStylePr w:type="lastCol">
      <w:rPr>
        <w:b/>
        <w:bCs/>
      </w:rPr>
    </w:tblStylePr>
    <w:tblStylePr w:type="band1Horz">
      <w:tblPr/>
      <w:tcPr>
        <w:shd w:val="clear" w:color="auto" w:fill="ACDFDA"/>
      </w:tcPr>
    </w:tblStylePr>
    <w:tblStylePr w:type="band2Horz">
      <w:tblPr/>
      <w:tcPr>
        <w:shd w:val="clear" w:color="auto" w:fill="D5EFEC"/>
      </w:tcPr>
    </w:tblStylePr>
  </w:style>
  <w:style w:type="table" w:styleId="Rastertabel3-Accent5">
    <w:name w:val="Grid Table 3 Accent 5"/>
    <w:basedOn w:val="Standaardtabel"/>
    <w:uiPriority w:val="48"/>
    <w:rsid w:val="00F44481"/>
    <w:tblPr>
      <w:tblStyleRowBandSize w:val="1"/>
      <w:tblStyleColBandSize w:val="1"/>
      <w:tblBorders>
        <w:top w:val="single" w:sz="4" w:space="0" w:color="0725FF" w:themeColor="accent5" w:themeTint="99"/>
        <w:left w:val="single" w:sz="4" w:space="0" w:color="0725FF" w:themeColor="accent5" w:themeTint="99"/>
        <w:bottom w:val="single" w:sz="4" w:space="0" w:color="0725FF" w:themeColor="accent5" w:themeTint="99"/>
        <w:right w:val="single" w:sz="4" w:space="0" w:color="0725FF" w:themeColor="accent5" w:themeTint="99"/>
        <w:insideH w:val="single" w:sz="4" w:space="0" w:color="0725FF" w:themeColor="accent5" w:themeTint="99"/>
        <w:insideV w:val="single" w:sz="4" w:space="0" w:color="0725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CB6FF" w:themeFill="accent5" w:themeFillTint="33"/>
      </w:tcPr>
    </w:tblStylePr>
    <w:tblStylePr w:type="band1Horz">
      <w:tblPr/>
      <w:tcPr>
        <w:shd w:val="clear" w:color="auto" w:fill="ACB6FF" w:themeFill="accent5" w:themeFillTint="33"/>
      </w:tcPr>
    </w:tblStylePr>
    <w:tblStylePr w:type="neCell">
      <w:tblPr/>
      <w:tcPr>
        <w:tcBorders>
          <w:bottom w:val="single" w:sz="4" w:space="0" w:color="0725FF" w:themeColor="accent5" w:themeTint="99"/>
        </w:tcBorders>
      </w:tcPr>
    </w:tblStylePr>
    <w:tblStylePr w:type="nwCell">
      <w:tblPr/>
      <w:tcPr>
        <w:tcBorders>
          <w:bottom w:val="single" w:sz="4" w:space="0" w:color="0725FF" w:themeColor="accent5" w:themeTint="99"/>
        </w:tcBorders>
      </w:tcPr>
    </w:tblStylePr>
    <w:tblStylePr w:type="seCell">
      <w:tblPr/>
      <w:tcPr>
        <w:tcBorders>
          <w:top w:val="single" w:sz="4" w:space="0" w:color="0725FF" w:themeColor="accent5" w:themeTint="99"/>
        </w:tcBorders>
      </w:tcPr>
    </w:tblStylePr>
    <w:tblStylePr w:type="swCell">
      <w:tblPr/>
      <w:tcPr>
        <w:tcBorders>
          <w:top w:val="single" w:sz="4" w:space="0" w:color="0725FF" w:themeColor="accent5" w:themeTint="99"/>
        </w:tcBorders>
      </w:tcPr>
    </w:tblStylePr>
  </w:style>
  <w:style w:type="table" w:styleId="Rastertabel4-Accent2">
    <w:name w:val="Grid Table 4 Accent 2"/>
    <w:basedOn w:val="Standaardtabel"/>
    <w:uiPriority w:val="49"/>
    <w:rsid w:val="00F44481"/>
    <w:tblPr>
      <w:tblStyleRowBandSize w:val="1"/>
      <w:tblStyleColBandSize w:val="1"/>
      <w:tblBorders>
        <w:top w:val="single" w:sz="4" w:space="0" w:color="FFDC66" w:themeColor="accent2" w:themeTint="99"/>
        <w:left w:val="single" w:sz="4" w:space="0" w:color="FFDC66" w:themeColor="accent2" w:themeTint="99"/>
        <w:bottom w:val="single" w:sz="4" w:space="0" w:color="FFDC66" w:themeColor="accent2" w:themeTint="99"/>
        <w:right w:val="single" w:sz="4" w:space="0" w:color="FFDC66" w:themeColor="accent2" w:themeTint="99"/>
        <w:insideH w:val="single" w:sz="4" w:space="0" w:color="FFDC66" w:themeColor="accent2" w:themeTint="99"/>
        <w:insideV w:val="single" w:sz="4" w:space="0" w:color="FFDC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600" w:themeColor="accent2"/>
          <w:left w:val="single" w:sz="4" w:space="0" w:color="FFC600" w:themeColor="accent2"/>
          <w:bottom w:val="single" w:sz="4" w:space="0" w:color="FFC600" w:themeColor="accent2"/>
          <w:right w:val="single" w:sz="4" w:space="0" w:color="FFC600" w:themeColor="accent2"/>
          <w:insideH w:val="nil"/>
          <w:insideV w:val="nil"/>
        </w:tcBorders>
        <w:shd w:val="clear" w:color="auto" w:fill="FFC600" w:themeFill="accent2"/>
      </w:tcPr>
    </w:tblStylePr>
    <w:tblStylePr w:type="lastRow">
      <w:rPr>
        <w:b/>
        <w:bCs/>
      </w:rPr>
      <w:tblPr/>
      <w:tcPr>
        <w:tcBorders>
          <w:top w:val="double" w:sz="4" w:space="0" w:color="FFC6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CC" w:themeFill="accent2" w:themeFillTint="33"/>
      </w:tcPr>
    </w:tblStylePr>
    <w:tblStylePr w:type="band1Horz">
      <w:tblPr/>
      <w:tcPr>
        <w:shd w:val="clear" w:color="auto" w:fill="FFF3CC" w:themeFill="accent2" w:themeFillTint="33"/>
      </w:tcPr>
    </w:tblStylePr>
  </w:style>
  <w:style w:type="table" w:styleId="Onopgemaaktetabel2">
    <w:name w:val="Plain Table 2"/>
    <w:basedOn w:val="Standaardtabel"/>
    <w:uiPriority w:val="42"/>
    <w:rsid w:val="00D1762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3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Berdal">
      <a:dk1>
        <a:srgbClr val="000000"/>
      </a:dk1>
      <a:lt1>
        <a:srgbClr val="FFFFFF"/>
      </a:lt1>
      <a:dk2>
        <a:srgbClr val="00426A"/>
      </a:dk2>
      <a:lt2>
        <a:srgbClr val="FFFFFF"/>
      </a:lt2>
      <a:accent1>
        <a:srgbClr val="000C62"/>
      </a:accent1>
      <a:accent2>
        <a:srgbClr val="FFC600"/>
      </a:accent2>
      <a:accent3>
        <a:srgbClr val="A5A5A5"/>
      </a:accent3>
      <a:accent4>
        <a:srgbClr val="70AD47"/>
      </a:accent4>
      <a:accent5>
        <a:srgbClr val="000C62"/>
      </a:accent5>
      <a:accent6>
        <a:srgbClr val="FFC600"/>
      </a:accent6>
      <a:hlink>
        <a:srgbClr val="FFFFFF"/>
      </a:hlink>
      <a:folHlink>
        <a:srgbClr val="FFC60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0B3E8-D578-4780-8937-DC85035A7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255</Words>
  <Characters>1408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Logisz, Wendy Tweehuysen</dc:creator>
  <cp:keywords/>
  <dc:description/>
  <cp:lastModifiedBy>Michel Smit</cp:lastModifiedBy>
  <cp:revision>4</cp:revision>
  <cp:lastPrinted>2012-12-14T10:54:00Z</cp:lastPrinted>
  <dcterms:created xsi:type="dcterms:W3CDTF">2023-12-01T11:09:00Z</dcterms:created>
  <dcterms:modified xsi:type="dcterms:W3CDTF">2023-12-01T11:53:00Z</dcterms:modified>
</cp:coreProperties>
</file>